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A54" w:rsidRPr="00717A54" w:rsidRDefault="00717A54" w:rsidP="00717A54">
      <w:pPr>
        <w:spacing w:before="100" w:beforeAutospacing="1" w:after="100" w:afterAutospacing="1"/>
        <w:rPr>
          <w:rFonts w:ascii="Times New Roman" w:eastAsia="Times New Roman" w:hAnsi="Times New Roman" w:cs="Times New Roman"/>
          <w:sz w:val="22"/>
          <w:szCs w:val="22"/>
        </w:rPr>
      </w:pPr>
      <w:r w:rsidRPr="00717A54">
        <w:rPr>
          <w:rFonts w:ascii="Times New Roman" w:eastAsia="Times New Roman" w:hAnsi="Times New Roman" w:cs="Times New Roman"/>
          <w:color w:val="000000"/>
          <w:sz w:val="22"/>
          <w:szCs w:val="22"/>
        </w:rPr>
        <w:fldChar w:fldCharType="begin"/>
      </w:r>
      <w:r w:rsidRPr="00717A54">
        <w:rPr>
          <w:rFonts w:ascii="Times New Roman" w:eastAsia="Times New Roman" w:hAnsi="Times New Roman" w:cs="Times New Roman"/>
          <w:color w:val="000000"/>
          <w:sz w:val="22"/>
          <w:szCs w:val="22"/>
        </w:rPr>
        <w:instrText xml:space="preserve"> HYPERLINK "http://saner.gy/" \t "_blank" </w:instrText>
      </w:r>
      <w:r w:rsidRPr="00717A54">
        <w:rPr>
          <w:rFonts w:ascii="Times New Roman" w:eastAsia="Times New Roman" w:hAnsi="Times New Roman" w:cs="Times New Roman"/>
          <w:color w:val="000000"/>
          <w:sz w:val="22"/>
          <w:szCs w:val="22"/>
        </w:rPr>
        <w:fldChar w:fldCharType="separate"/>
      </w:r>
      <w:proofErr w:type="spellStart"/>
      <w:r w:rsidRPr="00717A54">
        <w:rPr>
          <w:rFonts w:ascii="Times New Roman" w:eastAsia="Times New Roman" w:hAnsi="Times New Roman" w:cs="Times New Roman"/>
          <w:color w:val="0000FF"/>
          <w:sz w:val="22"/>
          <w:szCs w:val="22"/>
          <w:u w:val="single"/>
        </w:rPr>
        <w:t>Sanergy</w:t>
      </w:r>
      <w:proofErr w:type="spellEnd"/>
      <w:r w:rsidRPr="00717A54">
        <w:rPr>
          <w:rFonts w:ascii="Times New Roman" w:eastAsia="Times New Roman" w:hAnsi="Times New Roman" w:cs="Times New Roman"/>
          <w:color w:val="000000"/>
          <w:sz w:val="22"/>
          <w:szCs w:val="22"/>
        </w:rPr>
        <w:fldChar w:fldCharType="end"/>
      </w:r>
      <w:r w:rsidRPr="00717A54">
        <w:rPr>
          <w:rFonts w:ascii="Times New Roman" w:eastAsia="Times New Roman" w:hAnsi="Times New Roman" w:cs="Times New Roman"/>
          <w:color w:val="000000"/>
          <w:sz w:val="22"/>
          <w:szCs w:val="22"/>
        </w:rPr>
        <w:t> is an award-winning social venture based in Nairobi, Kenya. We undertake three exciting lines of work:</w:t>
      </w:r>
    </w:p>
    <w:p w:rsidR="00717A54" w:rsidRPr="00717A54" w:rsidRDefault="00717A54" w:rsidP="00717A54">
      <w:pPr>
        <w:pStyle w:val="ListParagraph"/>
        <w:numPr>
          <w:ilvl w:val="0"/>
          <w:numId w:val="4"/>
        </w:numPr>
        <w:spacing w:before="100" w:beforeAutospacing="1" w:after="100" w:afterAutospacing="1"/>
        <w:rPr>
          <w:rFonts w:ascii="Times New Roman" w:eastAsia="Times New Roman" w:hAnsi="Times New Roman" w:cs="Times New Roman"/>
          <w:sz w:val="22"/>
          <w:szCs w:val="22"/>
        </w:rPr>
      </w:pPr>
      <w:r w:rsidRPr="00717A54">
        <w:rPr>
          <w:rFonts w:ascii="Times New Roman" w:eastAsia="Times New Roman" w:hAnsi="Times New Roman" w:cs="Times New Roman"/>
          <w:color w:val="000000"/>
          <w:sz w:val="22"/>
          <w:szCs w:val="22"/>
        </w:rPr>
        <w:t>We provide safe, sustainable sanitation services to residents living in urban informal settlements in Nairobi and Kisumu utilized non-</w:t>
      </w:r>
      <w:proofErr w:type="spellStart"/>
      <w:r w:rsidRPr="00717A54">
        <w:rPr>
          <w:rFonts w:ascii="Times New Roman" w:eastAsia="Times New Roman" w:hAnsi="Times New Roman" w:cs="Times New Roman"/>
          <w:color w:val="000000"/>
          <w:sz w:val="22"/>
          <w:szCs w:val="22"/>
        </w:rPr>
        <w:t>sewered</w:t>
      </w:r>
      <w:proofErr w:type="spellEnd"/>
      <w:r w:rsidRPr="00717A54">
        <w:rPr>
          <w:rFonts w:ascii="Times New Roman" w:eastAsia="Times New Roman" w:hAnsi="Times New Roman" w:cs="Times New Roman"/>
          <w:color w:val="000000"/>
          <w:sz w:val="22"/>
          <w:szCs w:val="22"/>
        </w:rPr>
        <w:t xml:space="preserve"> sanitation systems. Watch </w:t>
      </w:r>
      <w:hyperlink r:id="rId7" w:tgtFrame="_blank" w:history="1">
        <w:proofErr w:type="spellStart"/>
        <w:r w:rsidRPr="00717A54">
          <w:rPr>
            <w:rFonts w:ascii="Times New Roman" w:eastAsia="Times New Roman" w:hAnsi="Times New Roman" w:cs="Times New Roman"/>
            <w:color w:val="0000FF"/>
            <w:sz w:val="22"/>
            <w:szCs w:val="22"/>
            <w:u w:val="single"/>
          </w:rPr>
          <w:t>here</w:t>
        </w:r>
      </w:hyperlink>
      <w:r w:rsidRPr="00717A54">
        <w:rPr>
          <w:rFonts w:ascii="Times New Roman" w:eastAsia="Times New Roman" w:hAnsi="Times New Roman" w:cs="Times New Roman"/>
          <w:color w:val="000000"/>
          <w:sz w:val="22"/>
          <w:szCs w:val="22"/>
        </w:rPr>
        <w:t>!</w:t>
      </w:r>
      <w:proofErr w:type="spellEnd"/>
    </w:p>
    <w:p w:rsidR="00717A54" w:rsidRPr="00717A54" w:rsidRDefault="00717A54" w:rsidP="00717A54">
      <w:pPr>
        <w:pStyle w:val="ListParagraph"/>
        <w:numPr>
          <w:ilvl w:val="0"/>
          <w:numId w:val="4"/>
        </w:numPr>
        <w:spacing w:before="100" w:beforeAutospacing="1" w:after="100" w:afterAutospacing="1"/>
        <w:rPr>
          <w:rFonts w:ascii="Times New Roman" w:eastAsia="Times New Roman" w:hAnsi="Times New Roman" w:cs="Times New Roman"/>
          <w:sz w:val="22"/>
          <w:szCs w:val="22"/>
        </w:rPr>
      </w:pPr>
      <w:r w:rsidRPr="00717A54">
        <w:rPr>
          <w:rFonts w:ascii="Times New Roman" w:eastAsia="Times New Roman" w:hAnsi="Times New Roman" w:cs="Times New Roman"/>
          <w:color w:val="000000"/>
          <w:sz w:val="22"/>
          <w:szCs w:val="22"/>
        </w:rPr>
        <w:t>We utilize the principles of the circular economy to manage sanitation and organic waste, which we convert into insect-based protein for animal feeds, organic fertilizer, and biomass fuels. We operate the largest organics recycling plant in East Africa. Watch </w:t>
      </w:r>
      <w:hyperlink r:id="rId8" w:tgtFrame="_blank" w:history="1">
        <w:r w:rsidRPr="00717A54">
          <w:rPr>
            <w:rFonts w:ascii="Times New Roman" w:eastAsia="Times New Roman" w:hAnsi="Times New Roman" w:cs="Times New Roman"/>
            <w:color w:val="0000FF"/>
            <w:sz w:val="22"/>
            <w:szCs w:val="22"/>
            <w:u w:val="single"/>
          </w:rPr>
          <w:t>here</w:t>
        </w:r>
      </w:hyperlink>
      <w:r w:rsidRPr="00717A54">
        <w:rPr>
          <w:rFonts w:ascii="Times New Roman" w:eastAsia="Times New Roman" w:hAnsi="Times New Roman" w:cs="Times New Roman"/>
          <w:color w:val="000000"/>
          <w:sz w:val="22"/>
          <w:szCs w:val="22"/>
        </w:rPr>
        <w:t>!</w:t>
      </w:r>
    </w:p>
    <w:p w:rsidR="00717A54" w:rsidRPr="00717A54" w:rsidRDefault="00717A54" w:rsidP="00717A54">
      <w:pPr>
        <w:pStyle w:val="ListParagraph"/>
        <w:numPr>
          <w:ilvl w:val="0"/>
          <w:numId w:val="4"/>
        </w:numPr>
        <w:spacing w:before="100" w:beforeAutospacing="1" w:after="100" w:afterAutospacing="1"/>
        <w:rPr>
          <w:rFonts w:ascii="Times New Roman" w:eastAsia="Times New Roman" w:hAnsi="Times New Roman" w:cs="Times New Roman"/>
          <w:sz w:val="22"/>
          <w:szCs w:val="22"/>
        </w:rPr>
      </w:pPr>
      <w:r w:rsidRPr="00717A54">
        <w:rPr>
          <w:rFonts w:ascii="Times New Roman" w:eastAsia="Times New Roman" w:hAnsi="Times New Roman" w:cs="Times New Roman"/>
          <w:color w:val="000000"/>
          <w:sz w:val="22"/>
          <w:szCs w:val="22"/>
        </w:rPr>
        <w:t>We advise cities and governments on how to better serve their citizens with safe sanitation and waste management services. </w:t>
      </w:r>
    </w:p>
    <w:p w:rsidR="00717A54" w:rsidRPr="00717A54" w:rsidRDefault="00717A54" w:rsidP="00717A54">
      <w:pPr>
        <w:spacing w:before="100" w:beforeAutospacing="1" w:after="100" w:afterAutospacing="1"/>
        <w:jc w:val="both"/>
        <w:rPr>
          <w:rFonts w:ascii="Times New Roman" w:eastAsia="Times New Roman" w:hAnsi="Times New Roman" w:cs="Times New Roman"/>
          <w:sz w:val="22"/>
          <w:szCs w:val="22"/>
        </w:rPr>
      </w:pPr>
      <w:r w:rsidRPr="00717A54">
        <w:rPr>
          <w:rFonts w:ascii="Times New Roman" w:eastAsia="Times New Roman" w:hAnsi="Times New Roman" w:cs="Times New Roman"/>
          <w:color w:val="000000"/>
          <w:sz w:val="22"/>
          <w:szCs w:val="22"/>
        </w:rPr>
        <w:t xml:space="preserve">Operational since 2011, </w:t>
      </w:r>
      <w:proofErr w:type="spellStart"/>
      <w:r w:rsidRPr="00717A54">
        <w:rPr>
          <w:rFonts w:ascii="Times New Roman" w:eastAsia="Times New Roman" w:hAnsi="Times New Roman" w:cs="Times New Roman"/>
          <w:color w:val="000000"/>
          <w:sz w:val="22"/>
          <w:szCs w:val="22"/>
        </w:rPr>
        <w:t>Sanergy</w:t>
      </w:r>
      <w:proofErr w:type="spellEnd"/>
      <w:r w:rsidRPr="00717A54">
        <w:rPr>
          <w:rFonts w:ascii="Times New Roman" w:eastAsia="Times New Roman" w:hAnsi="Times New Roman" w:cs="Times New Roman"/>
          <w:color w:val="000000"/>
          <w:sz w:val="22"/>
          <w:szCs w:val="22"/>
        </w:rPr>
        <w:t xml:space="preserve"> now serves over 140,000 people living in low-income areas with safe sanitation services. </w:t>
      </w:r>
      <w:proofErr w:type="spellStart"/>
      <w:r w:rsidRPr="00717A54">
        <w:rPr>
          <w:rFonts w:ascii="Times New Roman" w:eastAsia="Times New Roman" w:hAnsi="Times New Roman" w:cs="Times New Roman"/>
          <w:color w:val="000000"/>
          <w:sz w:val="22"/>
          <w:szCs w:val="22"/>
        </w:rPr>
        <w:t>Sanergy</w:t>
      </w:r>
      <w:proofErr w:type="spellEnd"/>
      <w:r w:rsidRPr="00717A54">
        <w:rPr>
          <w:rFonts w:ascii="Times New Roman" w:eastAsia="Times New Roman" w:hAnsi="Times New Roman" w:cs="Times New Roman"/>
          <w:color w:val="000000"/>
          <w:sz w:val="22"/>
          <w:szCs w:val="22"/>
        </w:rPr>
        <w:t xml:space="preserve"> collects and treats over 12,000T of waste per year, and successfully sells its agricultural end products to farmers, who are seeing improved yields and increased incomes. At the same time, we have built a team of over 350 people. For our work, we have been recognized by the Gates Foundation as a</w:t>
      </w:r>
      <w:r w:rsidR="00210FD3">
        <w:rPr>
          <w:rFonts w:ascii="Times New Roman" w:eastAsia="Times New Roman" w:hAnsi="Times New Roman" w:cs="Times New Roman"/>
          <w:color w:val="000000"/>
          <w:sz w:val="22"/>
          <w:szCs w:val="22"/>
        </w:rPr>
        <w:t>n SDG</w:t>
      </w:r>
      <w:r w:rsidRPr="00717A54">
        <w:rPr>
          <w:rFonts w:ascii="Times New Roman" w:eastAsia="Times New Roman" w:hAnsi="Times New Roman" w:cs="Times New Roman"/>
          <w:color w:val="000000"/>
          <w:sz w:val="22"/>
          <w:szCs w:val="22"/>
        </w:rPr>
        <w:t xml:space="preserve"> Goalkeeper, by Fast Company as one of the 10 Most Innovative Companies in the World Doing Social Good and one of the 10 Best Companies in Africa, and by </w:t>
      </w:r>
      <w:proofErr w:type="spellStart"/>
      <w:r w:rsidRPr="00717A54">
        <w:rPr>
          <w:rFonts w:ascii="Times New Roman" w:eastAsia="Times New Roman" w:hAnsi="Times New Roman" w:cs="Times New Roman"/>
          <w:color w:val="000000"/>
          <w:sz w:val="22"/>
          <w:szCs w:val="22"/>
        </w:rPr>
        <w:t>Ashoka</w:t>
      </w:r>
      <w:proofErr w:type="spellEnd"/>
      <w:r w:rsidRPr="00717A54">
        <w:rPr>
          <w:rFonts w:ascii="Times New Roman" w:eastAsia="Times New Roman" w:hAnsi="Times New Roman" w:cs="Times New Roman"/>
          <w:color w:val="000000"/>
          <w:sz w:val="22"/>
          <w:szCs w:val="22"/>
        </w:rPr>
        <w:t xml:space="preserve"> and the Food Planet Prize.</w:t>
      </w:r>
    </w:p>
    <w:p w:rsidR="006248AF" w:rsidRPr="00717A54" w:rsidRDefault="006F45CE">
      <w:pPr>
        <w:spacing w:line="276" w:lineRule="auto"/>
        <w:rPr>
          <w:rFonts w:ascii="Times New Roman" w:eastAsia="Times New Roman" w:hAnsi="Times New Roman" w:cs="Times New Roman"/>
          <w:b/>
          <w:sz w:val="22"/>
          <w:szCs w:val="22"/>
          <w:u w:val="single"/>
        </w:rPr>
      </w:pPr>
      <w:r w:rsidRPr="00717A54">
        <w:rPr>
          <w:rFonts w:ascii="Times New Roman" w:eastAsia="Times New Roman" w:hAnsi="Times New Roman" w:cs="Times New Roman"/>
          <w:b/>
          <w:sz w:val="22"/>
          <w:szCs w:val="22"/>
          <w:u w:val="single"/>
        </w:rPr>
        <w:t>Job Purpose Statement</w:t>
      </w:r>
    </w:p>
    <w:p w:rsidR="006248AF" w:rsidRDefault="006F45CE">
      <w:pPr>
        <w:spacing w:line="276" w:lineRule="auto"/>
        <w:rPr>
          <w:rFonts w:ascii="Times New Roman" w:eastAsia="Times New Roman" w:hAnsi="Times New Roman" w:cs="Times New Roman"/>
          <w:color w:val="000000"/>
          <w:sz w:val="22"/>
          <w:szCs w:val="22"/>
        </w:rPr>
      </w:pPr>
      <w:r w:rsidRPr="00717A54">
        <w:rPr>
          <w:rFonts w:ascii="Times New Roman" w:eastAsia="Times New Roman" w:hAnsi="Times New Roman" w:cs="Times New Roman"/>
          <w:color w:val="000000"/>
          <w:sz w:val="22"/>
          <w:szCs w:val="22"/>
        </w:rPr>
        <w:t xml:space="preserve">We are an increasingly sophisticated, highly intricate organization with many moving parts. The </w:t>
      </w:r>
      <w:proofErr w:type="spellStart"/>
      <w:r w:rsidRPr="00717A54">
        <w:rPr>
          <w:rFonts w:ascii="Times New Roman" w:eastAsia="Times New Roman" w:hAnsi="Times New Roman" w:cs="Times New Roman"/>
          <w:color w:val="000000"/>
          <w:sz w:val="22"/>
          <w:szCs w:val="22"/>
        </w:rPr>
        <w:t>Sanergy</w:t>
      </w:r>
      <w:proofErr w:type="spellEnd"/>
      <w:r w:rsidRPr="00717A54">
        <w:rPr>
          <w:rFonts w:ascii="Times New Roman" w:eastAsia="Times New Roman" w:hAnsi="Times New Roman" w:cs="Times New Roman"/>
          <w:color w:val="000000"/>
          <w:sz w:val="22"/>
          <w:szCs w:val="22"/>
        </w:rPr>
        <w:t xml:space="preserve"> Fellows Program seeks </w:t>
      </w:r>
      <w:r w:rsidRPr="00717A54">
        <w:rPr>
          <w:rFonts w:ascii="Times New Roman" w:eastAsia="Times New Roman" w:hAnsi="Times New Roman" w:cs="Times New Roman"/>
          <w:color w:val="000000"/>
          <w:sz w:val="22"/>
          <w:szCs w:val="22"/>
        </w:rPr>
        <w:t>driven individuals who will make substantive contribu</w:t>
      </w:r>
      <w:r w:rsidRPr="00717A54">
        <w:rPr>
          <w:rFonts w:ascii="Times New Roman" w:eastAsia="Times New Roman" w:hAnsi="Times New Roman" w:cs="Times New Roman"/>
          <w:color w:val="000000"/>
          <w:sz w:val="22"/>
          <w:szCs w:val="22"/>
        </w:rPr>
        <w:t xml:space="preserve">tions to the organization.  </w:t>
      </w:r>
      <w:proofErr w:type="spellStart"/>
      <w:r w:rsidRPr="00717A54">
        <w:rPr>
          <w:rFonts w:ascii="Times New Roman" w:eastAsia="Times New Roman" w:hAnsi="Times New Roman" w:cs="Times New Roman"/>
          <w:color w:val="000000"/>
          <w:sz w:val="22"/>
          <w:szCs w:val="22"/>
        </w:rPr>
        <w:t>Sanergy</w:t>
      </w:r>
      <w:proofErr w:type="spellEnd"/>
      <w:r w:rsidRPr="00717A54">
        <w:rPr>
          <w:rFonts w:ascii="Times New Roman" w:eastAsia="Times New Roman" w:hAnsi="Times New Roman" w:cs="Times New Roman"/>
          <w:color w:val="000000"/>
          <w:sz w:val="22"/>
          <w:szCs w:val="22"/>
        </w:rPr>
        <w:t xml:space="preserve"> Fellows work in one of the following departments:</w:t>
      </w:r>
    </w:p>
    <w:p w:rsidR="00210FD3" w:rsidRPr="00717A54" w:rsidRDefault="00210FD3">
      <w:pPr>
        <w:spacing w:line="276" w:lineRule="auto"/>
        <w:rPr>
          <w:rFonts w:ascii="Times New Roman" w:eastAsia="Times New Roman" w:hAnsi="Times New Roman" w:cs="Times New Roman"/>
          <w:color w:val="000000"/>
          <w:sz w:val="22"/>
          <w:szCs w:val="22"/>
        </w:rPr>
      </w:pPr>
    </w:p>
    <w:p w:rsidR="00717A54" w:rsidRPr="00210FD3" w:rsidRDefault="006F45CE" w:rsidP="00210FD3">
      <w:pPr>
        <w:numPr>
          <w:ilvl w:val="0"/>
          <w:numId w:val="1"/>
        </w:numPr>
        <w:spacing w:line="276" w:lineRule="auto"/>
        <w:rPr>
          <w:rFonts w:ascii="Times New Roman" w:eastAsia="Times New Roman" w:hAnsi="Times New Roman" w:cs="Times New Roman"/>
          <w:color w:val="000000"/>
          <w:sz w:val="22"/>
          <w:szCs w:val="22"/>
        </w:rPr>
      </w:pPr>
      <w:r w:rsidRPr="00210FD3">
        <w:rPr>
          <w:rFonts w:ascii="Times New Roman" w:eastAsia="Times New Roman" w:hAnsi="Times New Roman" w:cs="Times New Roman"/>
          <w:color w:val="000000"/>
          <w:sz w:val="22"/>
          <w:szCs w:val="22"/>
        </w:rPr>
        <w:t xml:space="preserve">Research and Design for </w:t>
      </w:r>
      <w:r w:rsidR="00717A54" w:rsidRPr="00210FD3">
        <w:rPr>
          <w:rFonts w:ascii="Times New Roman" w:eastAsia="Times New Roman" w:hAnsi="Times New Roman" w:cs="Times New Roman"/>
          <w:color w:val="000000"/>
          <w:sz w:val="22"/>
          <w:szCs w:val="22"/>
        </w:rPr>
        <w:t>Waste Re-Use</w:t>
      </w:r>
      <w:r w:rsidRPr="00210FD3">
        <w:rPr>
          <w:rFonts w:ascii="Times New Roman" w:eastAsia="Times New Roman" w:hAnsi="Times New Roman" w:cs="Times New Roman"/>
          <w:color w:val="000000"/>
          <w:sz w:val="22"/>
          <w:szCs w:val="22"/>
        </w:rPr>
        <w:t xml:space="preserve"> Technologies –</w:t>
      </w:r>
      <w:r w:rsidR="00717A54" w:rsidRPr="00210FD3">
        <w:rPr>
          <w:rFonts w:ascii="Times New Roman" w:eastAsia="Times New Roman" w:hAnsi="Times New Roman" w:cs="Times New Roman"/>
          <w:color w:val="000000"/>
          <w:sz w:val="22"/>
          <w:szCs w:val="22"/>
        </w:rPr>
        <w:t xml:space="preserve"> Organic Fertilizer, Insect Protein</w:t>
      </w:r>
      <w:r w:rsidRPr="00210FD3">
        <w:rPr>
          <w:rFonts w:ascii="Times New Roman" w:eastAsia="Times New Roman" w:hAnsi="Times New Roman" w:cs="Times New Roman"/>
          <w:color w:val="000000"/>
          <w:sz w:val="22"/>
          <w:szCs w:val="22"/>
        </w:rPr>
        <w:t>,</w:t>
      </w:r>
      <w:r w:rsidR="00717A54" w:rsidRPr="00210FD3">
        <w:rPr>
          <w:rFonts w:ascii="Times New Roman" w:eastAsia="Times New Roman" w:hAnsi="Times New Roman" w:cs="Times New Roman"/>
          <w:color w:val="000000"/>
          <w:sz w:val="22"/>
          <w:szCs w:val="22"/>
        </w:rPr>
        <w:t xml:space="preserve"> </w:t>
      </w:r>
      <w:r w:rsidRPr="00210FD3">
        <w:rPr>
          <w:rFonts w:ascii="Times New Roman" w:eastAsia="Times New Roman" w:hAnsi="Times New Roman" w:cs="Times New Roman"/>
          <w:color w:val="000000"/>
          <w:sz w:val="22"/>
          <w:szCs w:val="22"/>
        </w:rPr>
        <w:t xml:space="preserve"> </w:t>
      </w:r>
      <w:r w:rsidR="00717A54" w:rsidRPr="00210FD3">
        <w:rPr>
          <w:rFonts w:ascii="Times New Roman" w:eastAsia="Times New Roman" w:hAnsi="Times New Roman" w:cs="Times New Roman"/>
          <w:color w:val="000000"/>
          <w:sz w:val="22"/>
          <w:szCs w:val="22"/>
        </w:rPr>
        <w:t>Biomass Fuels, Alternative Waste Streams</w:t>
      </w:r>
    </w:p>
    <w:p w:rsidR="00717A54" w:rsidRPr="00210FD3" w:rsidRDefault="006F45CE" w:rsidP="00210FD3">
      <w:pPr>
        <w:numPr>
          <w:ilvl w:val="0"/>
          <w:numId w:val="1"/>
        </w:numPr>
        <w:spacing w:line="276" w:lineRule="auto"/>
        <w:rPr>
          <w:rFonts w:ascii="Times New Roman" w:eastAsia="Times New Roman" w:hAnsi="Times New Roman" w:cs="Times New Roman"/>
          <w:color w:val="000000"/>
          <w:sz w:val="22"/>
          <w:szCs w:val="22"/>
        </w:rPr>
      </w:pPr>
      <w:r w:rsidRPr="00210FD3">
        <w:rPr>
          <w:rFonts w:ascii="Times New Roman" w:eastAsia="Times New Roman" w:hAnsi="Times New Roman" w:cs="Times New Roman"/>
          <w:color w:val="000000"/>
          <w:sz w:val="22"/>
          <w:szCs w:val="22"/>
        </w:rPr>
        <w:t>Engineering - Electrical, Chemical, Civil, Mechanical</w:t>
      </w:r>
    </w:p>
    <w:p w:rsidR="00717A54" w:rsidRPr="00210FD3" w:rsidRDefault="006F45CE" w:rsidP="00210FD3">
      <w:pPr>
        <w:numPr>
          <w:ilvl w:val="0"/>
          <w:numId w:val="1"/>
        </w:numPr>
        <w:spacing w:line="276" w:lineRule="auto"/>
        <w:rPr>
          <w:rFonts w:ascii="Times New Roman" w:eastAsia="Times New Roman" w:hAnsi="Times New Roman" w:cs="Times New Roman"/>
          <w:color w:val="000000"/>
          <w:sz w:val="22"/>
          <w:szCs w:val="22"/>
        </w:rPr>
      </w:pPr>
      <w:r w:rsidRPr="00210FD3">
        <w:rPr>
          <w:rFonts w:ascii="Times New Roman" w:eastAsia="Times New Roman" w:hAnsi="Times New Roman" w:cs="Times New Roman"/>
          <w:color w:val="000000"/>
          <w:sz w:val="22"/>
          <w:szCs w:val="22"/>
        </w:rPr>
        <w:t>Sales and Op</w:t>
      </w:r>
      <w:r w:rsidR="00210FD3" w:rsidRPr="00210FD3">
        <w:rPr>
          <w:rFonts w:ascii="Times New Roman" w:eastAsia="Times New Roman" w:hAnsi="Times New Roman" w:cs="Times New Roman"/>
          <w:color w:val="000000"/>
          <w:sz w:val="22"/>
          <w:szCs w:val="22"/>
        </w:rPr>
        <w:t>erations – Sanitation Hardware, Waste Management Services, and Agricultural Inputs</w:t>
      </w:r>
    </w:p>
    <w:p w:rsidR="00717A54" w:rsidRPr="00210FD3" w:rsidRDefault="006F45CE" w:rsidP="00210FD3">
      <w:pPr>
        <w:numPr>
          <w:ilvl w:val="0"/>
          <w:numId w:val="1"/>
        </w:numPr>
        <w:spacing w:line="276" w:lineRule="auto"/>
        <w:rPr>
          <w:rFonts w:ascii="Times New Roman" w:eastAsia="Times New Roman" w:hAnsi="Times New Roman" w:cs="Times New Roman"/>
          <w:color w:val="000000"/>
          <w:sz w:val="22"/>
          <w:szCs w:val="22"/>
        </w:rPr>
      </w:pPr>
      <w:r w:rsidRPr="00210FD3">
        <w:rPr>
          <w:rFonts w:ascii="Times New Roman" w:eastAsia="Times New Roman" w:hAnsi="Times New Roman" w:cs="Times New Roman"/>
          <w:color w:val="000000"/>
          <w:sz w:val="22"/>
          <w:szCs w:val="22"/>
        </w:rPr>
        <w:t>Operations - Supply Chain Services, Logistics, Quality and Safety, Laboratory</w:t>
      </w:r>
    </w:p>
    <w:p w:rsidR="00717A54" w:rsidRPr="00210FD3" w:rsidRDefault="006F45CE" w:rsidP="00210FD3">
      <w:pPr>
        <w:numPr>
          <w:ilvl w:val="0"/>
          <w:numId w:val="1"/>
        </w:numPr>
        <w:spacing w:line="276" w:lineRule="auto"/>
        <w:rPr>
          <w:rFonts w:ascii="Times New Roman" w:eastAsia="Times New Roman" w:hAnsi="Times New Roman" w:cs="Times New Roman"/>
          <w:color w:val="000000"/>
          <w:sz w:val="22"/>
          <w:szCs w:val="22"/>
        </w:rPr>
      </w:pPr>
      <w:r w:rsidRPr="00210FD3">
        <w:rPr>
          <w:rFonts w:ascii="Times New Roman" w:eastAsia="Times New Roman" w:hAnsi="Times New Roman" w:cs="Times New Roman"/>
          <w:color w:val="000000"/>
          <w:sz w:val="22"/>
          <w:szCs w:val="22"/>
        </w:rPr>
        <w:t>Product and Service Delivery Design</w:t>
      </w:r>
    </w:p>
    <w:p w:rsidR="00210FD3" w:rsidRDefault="006F45CE" w:rsidP="00210FD3">
      <w:pPr>
        <w:numPr>
          <w:ilvl w:val="0"/>
          <w:numId w:val="1"/>
        </w:numPr>
        <w:spacing w:line="276" w:lineRule="auto"/>
        <w:rPr>
          <w:rFonts w:ascii="Times New Roman" w:eastAsia="Times New Roman" w:hAnsi="Times New Roman" w:cs="Times New Roman"/>
          <w:color w:val="000000"/>
          <w:sz w:val="22"/>
          <w:szCs w:val="22"/>
        </w:rPr>
      </w:pPr>
      <w:r w:rsidRPr="00210FD3">
        <w:rPr>
          <w:rFonts w:ascii="Times New Roman" w:eastAsia="Times New Roman" w:hAnsi="Times New Roman" w:cs="Times New Roman"/>
          <w:color w:val="000000"/>
          <w:sz w:val="22"/>
          <w:szCs w:val="22"/>
        </w:rPr>
        <w:t>External Relations: Business Development, Communications, Policy &amp; Advocacy</w:t>
      </w:r>
    </w:p>
    <w:p w:rsidR="006248AF" w:rsidRDefault="006F45CE" w:rsidP="00210FD3">
      <w:pPr>
        <w:numPr>
          <w:ilvl w:val="0"/>
          <w:numId w:val="1"/>
        </w:numPr>
        <w:spacing w:line="276" w:lineRule="auto"/>
        <w:rPr>
          <w:rFonts w:ascii="Times New Roman" w:eastAsia="Times New Roman" w:hAnsi="Times New Roman" w:cs="Times New Roman"/>
          <w:color w:val="000000"/>
          <w:sz w:val="22"/>
          <w:szCs w:val="22"/>
        </w:rPr>
      </w:pPr>
      <w:r w:rsidRPr="00210FD3">
        <w:rPr>
          <w:rFonts w:ascii="Times New Roman" w:eastAsia="Times New Roman" w:hAnsi="Times New Roman" w:cs="Times New Roman"/>
          <w:color w:val="000000"/>
          <w:sz w:val="22"/>
          <w:szCs w:val="22"/>
        </w:rPr>
        <w:t>T</w:t>
      </w:r>
      <w:r w:rsidRPr="00210FD3">
        <w:rPr>
          <w:rFonts w:ascii="Times New Roman" w:eastAsia="Times New Roman" w:hAnsi="Times New Roman" w:cs="Times New Roman"/>
          <w:color w:val="000000"/>
          <w:sz w:val="22"/>
          <w:szCs w:val="22"/>
        </w:rPr>
        <w:t>alent, Legal, Finance, IT + Administrative Services</w:t>
      </w:r>
    </w:p>
    <w:p w:rsidR="00210FD3" w:rsidRPr="00210FD3" w:rsidRDefault="00210FD3" w:rsidP="00210FD3">
      <w:pPr>
        <w:spacing w:line="276" w:lineRule="auto"/>
        <w:ind w:left="360"/>
        <w:rPr>
          <w:rFonts w:ascii="Times New Roman" w:eastAsia="Times New Roman" w:hAnsi="Times New Roman" w:cs="Times New Roman"/>
          <w:color w:val="000000"/>
          <w:sz w:val="22"/>
          <w:szCs w:val="22"/>
        </w:rPr>
      </w:pPr>
    </w:p>
    <w:p w:rsidR="006248AF" w:rsidRPr="00717A54" w:rsidRDefault="006F45CE" w:rsidP="00210FD3">
      <w:pPr>
        <w:spacing w:line="276" w:lineRule="auto"/>
        <w:jc w:val="both"/>
        <w:rPr>
          <w:rFonts w:ascii="Times New Roman" w:eastAsia="Times New Roman" w:hAnsi="Times New Roman" w:cs="Times New Roman"/>
          <w:color w:val="000000"/>
          <w:sz w:val="22"/>
          <w:szCs w:val="22"/>
        </w:rPr>
      </w:pPr>
      <w:r w:rsidRPr="00717A54">
        <w:rPr>
          <w:rFonts w:ascii="Times New Roman" w:eastAsia="Times New Roman" w:hAnsi="Times New Roman" w:cs="Times New Roman"/>
          <w:color w:val="000000"/>
          <w:sz w:val="22"/>
          <w:szCs w:val="22"/>
        </w:rPr>
        <w:t>More qualitatively, we are looking for people who have the desire to take on a new challenge in a p</w:t>
      </w:r>
      <w:r w:rsidR="00210FD3">
        <w:rPr>
          <w:rFonts w:ascii="Times New Roman" w:eastAsia="Times New Roman" w:hAnsi="Times New Roman" w:cs="Times New Roman"/>
          <w:color w:val="000000"/>
          <w:sz w:val="22"/>
          <w:szCs w:val="22"/>
        </w:rPr>
        <w:t>ioneering context. W</w:t>
      </w:r>
      <w:r w:rsidR="00717A54" w:rsidRPr="00717A54">
        <w:rPr>
          <w:rFonts w:ascii="Times New Roman" w:eastAsia="Times New Roman" w:hAnsi="Times New Roman" w:cs="Times New Roman"/>
          <w:color w:val="000000"/>
          <w:sz w:val="22"/>
          <w:szCs w:val="22"/>
        </w:rPr>
        <w:t>e are on the cusp of trans</w:t>
      </w:r>
      <w:r w:rsidRPr="00717A54">
        <w:rPr>
          <w:rFonts w:ascii="Times New Roman" w:eastAsia="Times New Roman" w:hAnsi="Times New Roman" w:cs="Times New Roman"/>
          <w:color w:val="000000"/>
          <w:sz w:val="22"/>
          <w:szCs w:val="22"/>
        </w:rPr>
        <w:t>formative change and we seek people who b</w:t>
      </w:r>
      <w:r w:rsidRPr="00717A54">
        <w:rPr>
          <w:rFonts w:ascii="Times New Roman" w:eastAsia="Times New Roman" w:hAnsi="Times New Roman" w:cs="Times New Roman"/>
          <w:color w:val="000000"/>
          <w:sz w:val="22"/>
          <w:szCs w:val="22"/>
        </w:rPr>
        <w:t xml:space="preserve">elieve their knowledge and skills will bring about that change. </w:t>
      </w:r>
    </w:p>
    <w:p w:rsidR="006248AF" w:rsidRPr="00717A54" w:rsidRDefault="006248AF">
      <w:pPr>
        <w:spacing w:line="276" w:lineRule="auto"/>
        <w:rPr>
          <w:rFonts w:ascii="Times New Roman" w:eastAsia="Times New Roman" w:hAnsi="Times New Roman" w:cs="Times New Roman"/>
          <w:b/>
          <w:sz w:val="22"/>
          <w:szCs w:val="22"/>
          <w:u w:val="single"/>
        </w:rPr>
      </w:pPr>
    </w:p>
    <w:p w:rsidR="006248AF" w:rsidRPr="00717A54" w:rsidRDefault="006F45CE">
      <w:pPr>
        <w:spacing w:line="276" w:lineRule="auto"/>
        <w:rPr>
          <w:rFonts w:ascii="Times New Roman" w:eastAsia="Times New Roman" w:hAnsi="Times New Roman" w:cs="Times New Roman"/>
          <w:b/>
          <w:sz w:val="22"/>
          <w:szCs w:val="22"/>
          <w:u w:val="single"/>
        </w:rPr>
      </w:pPr>
      <w:r w:rsidRPr="00717A54">
        <w:rPr>
          <w:rFonts w:ascii="Times New Roman" w:eastAsia="Times New Roman" w:hAnsi="Times New Roman" w:cs="Times New Roman"/>
          <w:b/>
          <w:sz w:val="22"/>
          <w:szCs w:val="22"/>
          <w:u w:val="single"/>
        </w:rPr>
        <w:t>Job Requirements</w:t>
      </w:r>
    </w:p>
    <w:p w:rsidR="006248AF" w:rsidRPr="00717A54" w:rsidRDefault="00210FD3">
      <w:pPr>
        <w:numPr>
          <w:ilvl w:val="0"/>
          <w:numId w:val="1"/>
        </w:numPr>
        <w:spacing w:before="240"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Masters o</w:t>
      </w:r>
      <w:r w:rsidR="006F45CE" w:rsidRPr="00717A54">
        <w:rPr>
          <w:rFonts w:ascii="Times New Roman" w:eastAsia="Times New Roman" w:hAnsi="Times New Roman" w:cs="Times New Roman"/>
          <w:color w:val="000000"/>
          <w:sz w:val="22"/>
          <w:szCs w:val="22"/>
        </w:rPr>
        <w:t>r Undergraduate Degree or Diploma in the relevant field</w:t>
      </w:r>
    </w:p>
    <w:p w:rsidR="006248AF" w:rsidRPr="00717A54" w:rsidRDefault="006F45CE">
      <w:pPr>
        <w:numPr>
          <w:ilvl w:val="0"/>
          <w:numId w:val="1"/>
        </w:numPr>
        <w:spacing w:line="276" w:lineRule="auto"/>
        <w:rPr>
          <w:rFonts w:ascii="Times New Roman" w:eastAsia="Times New Roman" w:hAnsi="Times New Roman" w:cs="Times New Roman"/>
          <w:color w:val="000000"/>
          <w:sz w:val="22"/>
          <w:szCs w:val="22"/>
        </w:rPr>
      </w:pPr>
      <w:r w:rsidRPr="00717A54">
        <w:rPr>
          <w:rFonts w:ascii="Times New Roman" w:eastAsia="Times New Roman" w:hAnsi="Times New Roman" w:cs="Times New Roman"/>
          <w:color w:val="000000"/>
          <w:sz w:val="22"/>
          <w:szCs w:val="22"/>
        </w:rPr>
        <w:t>Strong problem solving skills</w:t>
      </w:r>
    </w:p>
    <w:p w:rsidR="006248AF" w:rsidRPr="00717A54" w:rsidRDefault="006F45CE">
      <w:pPr>
        <w:numPr>
          <w:ilvl w:val="0"/>
          <w:numId w:val="1"/>
        </w:numPr>
        <w:spacing w:line="276" w:lineRule="auto"/>
        <w:rPr>
          <w:rFonts w:ascii="Times New Roman" w:eastAsia="Times New Roman" w:hAnsi="Times New Roman" w:cs="Times New Roman"/>
          <w:color w:val="000000"/>
          <w:sz w:val="22"/>
          <w:szCs w:val="22"/>
        </w:rPr>
      </w:pPr>
      <w:r w:rsidRPr="00717A54">
        <w:rPr>
          <w:rFonts w:ascii="Times New Roman" w:eastAsia="Times New Roman" w:hAnsi="Times New Roman" w:cs="Times New Roman"/>
          <w:color w:val="000000"/>
          <w:sz w:val="22"/>
          <w:szCs w:val="22"/>
        </w:rPr>
        <w:t>Strong time management, organizational, and prioritization skills</w:t>
      </w:r>
    </w:p>
    <w:p w:rsidR="006248AF" w:rsidRPr="00717A54" w:rsidRDefault="006F45CE">
      <w:pPr>
        <w:numPr>
          <w:ilvl w:val="0"/>
          <w:numId w:val="1"/>
        </w:numPr>
        <w:spacing w:line="276" w:lineRule="auto"/>
        <w:rPr>
          <w:rFonts w:ascii="Times New Roman" w:eastAsia="Times New Roman" w:hAnsi="Times New Roman" w:cs="Times New Roman"/>
          <w:color w:val="000000"/>
          <w:sz w:val="22"/>
          <w:szCs w:val="22"/>
        </w:rPr>
      </w:pPr>
      <w:r w:rsidRPr="00717A54">
        <w:rPr>
          <w:rFonts w:ascii="Times New Roman" w:eastAsia="Times New Roman" w:hAnsi="Times New Roman" w:cs="Times New Roman"/>
          <w:color w:val="000000"/>
          <w:sz w:val="22"/>
          <w:szCs w:val="22"/>
        </w:rPr>
        <w:t>Excellent communication skills on all levels</w:t>
      </w:r>
    </w:p>
    <w:p w:rsidR="006248AF" w:rsidRPr="00717A54" w:rsidRDefault="006F45CE">
      <w:pPr>
        <w:numPr>
          <w:ilvl w:val="0"/>
          <w:numId w:val="1"/>
        </w:numPr>
        <w:spacing w:line="276" w:lineRule="auto"/>
        <w:rPr>
          <w:rFonts w:ascii="Times New Roman" w:eastAsia="Times New Roman" w:hAnsi="Times New Roman" w:cs="Times New Roman"/>
          <w:color w:val="000000"/>
          <w:sz w:val="22"/>
          <w:szCs w:val="22"/>
        </w:rPr>
      </w:pPr>
      <w:r w:rsidRPr="00717A54">
        <w:rPr>
          <w:rFonts w:ascii="Times New Roman" w:eastAsia="Times New Roman" w:hAnsi="Times New Roman" w:cs="Times New Roman"/>
          <w:color w:val="000000"/>
          <w:sz w:val="22"/>
          <w:szCs w:val="22"/>
        </w:rPr>
        <w:t>Relentless desire to improve yourself, your team, and your organization;</w:t>
      </w:r>
    </w:p>
    <w:p w:rsidR="006248AF" w:rsidRPr="00717A54" w:rsidRDefault="006F45CE">
      <w:pPr>
        <w:numPr>
          <w:ilvl w:val="0"/>
          <w:numId w:val="1"/>
        </w:numPr>
        <w:spacing w:after="240" w:line="276" w:lineRule="auto"/>
        <w:rPr>
          <w:rFonts w:ascii="Times New Roman" w:eastAsia="Times New Roman" w:hAnsi="Times New Roman" w:cs="Times New Roman"/>
          <w:color w:val="000000"/>
          <w:sz w:val="22"/>
          <w:szCs w:val="22"/>
        </w:rPr>
      </w:pPr>
      <w:r w:rsidRPr="00717A54">
        <w:rPr>
          <w:rFonts w:ascii="Times New Roman" w:eastAsia="Times New Roman" w:hAnsi="Times New Roman" w:cs="Times New Roman"/>
          <w:color w:val="000000"/>
          <w:sz w:val="22"/>
          <w:szCs w:val="22"/>
        </w:rPr>
        <w:t>A collaborative mentality</w:t>
      </w:r>
    </w:p>
    <w:p w:rsidR="006248AF" w:rsidRDefault="006F45CE">
      <w:pPr>
        <w:rPr>
          <w:rFonts w:ascii="Times New Roman" w:eastAsia="Times New Roman" w:hAnsi="Times New Roman" w:cs="Times New Roman"/>
          <w:sz w:val="22"/>
          <w:szCs w:val="22"/>
        </w:rPr>
      </w:pPr>
      <w:bookmarkStart w:id="0" w:name="_8uiytaqfkaqq" w:colFirst="0" w:colLast="0"/>
      <w:bookmarkEnd w:id="0"/>
      <w:r w:rsidRPr="00717A54">
        <w:rPr>
          <w:rFonts w:ascii="Times New Roman" w:eastAsia="Times New Roman" w:hAnsi="Times New Roman" w:cs="Times New Roman"/>
          <w:sz w:val="22"/>
          <w:szCs w:val="22"/>
        </w:rPr>
        <w:t xml:space="preserve">As </w:t>
      </w:r>
      <w:proofErr w:type="spellStart"/>
      <w:r w:rsidRPr="00717A54">
        <w:rPr>
          <w:rFonts w:ascii="Times New Roman" w:eastAsia="Times New Roman" w:hAnsi="Times New Roman" w:cs="Times New Roman"/>
          <w:sz w:val="22"/>
          <w:szCs w:val="22"/>
        </w:rPr>
        <w:t>Sanergy</w:t>
      </w:r>
      <w:proofErr w:type="spellEnd"/>
      <w:r w:rsidRPr="00717A54">
        <w:rPr>
          <w:rFonts w:ascii="Times New Roman" w:eastAsia="Times New Roman" w:hAnsi="Times New Roman" w:cs="Times New Roman"/>
          <w:sz w:val="22"/>
          <w:szCs w:val="22"/>
        </w:rPr>
        <w:t xml:space="preserve"> expands, many new projects are on the horizon. The experience gleaned by fellows from their time at </w:t>
      </w:r>
      <w:proofErr w:type="spellStart"/>
      <w:r w:rsidRPr="00717A54">
        <w:rPr>
          <w:rFonts w:ascii="Times New Roman" w:eastAsia="Times New Roman" w:hAnsi="Times New Roman" w:cs="Times New Roman"/>
          <w:sz w:val="22"/>
          <w:szCs w:val="22"/>
        </w:rPr>
        <w:t>Sanergy</w:t>
      </w:r>
      <w:proofErr w:type="spellEnd"/>
      <w:r w:rsidRPr="00717A54">
        <w:rPr>
          <w:rFonts w:ascii="Times New Roman" w:eastAsia="Times New Roman" w:hAnsi="Times New Roman" w:cs="Times New Roman"/>
          <w:sz w:val="22"/>
          <w:szCs w:val="22"/>
        </w:rPr>
        <w:t xml:space="preserve"> will benefit them for many years to come. We are looking for fellows with the desire, determination and energy to spend </w:t>
      </w:r>
      <w:r w:rsidR="00717A54" w:rsidRPr="00717A54">
        <w:rPr>
          <w:rFonts w:ascii="Times New Roman" w:eastAsia="Times New Roman" w:hAnsi="Times New Roman" w:cs="Times New Roman"/>
          <w:sz w:val="22"/>
          <w:szCs w:val="22"/>
        </w:rPr>
        <w:t xml:space="preserve">May to August with s </w:t>
      </w:r>
      <w:r w:rsidRPr="00717A54">
        <w:rPr>
          <w:rFonts w:ascii="Times New Roman" w:eastAsia="Times New Roman" w:hAnsi="Times New Roman" w:cs="Times New Roman"/>
          <w:sz w:val="22"/>
          <w:szCs w:val="22"/>
        </w:rPr>
        <w:t xml:space="preserve">pushing the frontiers of innovation. </w:t>
      </w:r>
      <w:r w:rsidR="00717A54" w:rsidRPr="00717A54">
        <w:rPr>
          <w:rFonts w:ascii="Times New Roman" w:eastAsia="Times New Roman" w:hAnsi="Times New Roman" w:cs="Times New Roman"/>
          <w:sz w:val="22"/>
          <w:szCs w:val="22"/>
        </w:rPr>
        <w:t xml:space="preserve">We recognize that COVID-19 may restrict travel to Kenya. We are flexible and will work with candidates to find a workable solution and to make sure they get a great taste of our culture. </w:t>
      </w:r>
      <w:r w:rsidRPr="00717A54">
        <w:rPr>
          <w:rFonts w:ascii="Times New Roman" w:eastAsia="Times New Roman" w:hAnsi="Times New Roman" w:cs="Times New Roman"/>
          <w:sz w:val="22"/>
          <w:szCs w:val="22"/>
        </w:rPr>
        <w:t>Join us!</w:t>
      </w:r>
    </w:p>
    <w:p w:rsidR="00210FD3" w:rsidRPr="00717A54" w:rsidRDefault="00210FD3">
      <w:pPr>
        <w:rPr>
          <w:rFonts w:ascii="Times New Roman" w:eastAsia="Times New Roman" w:hAnsi="Times New Roman" w:cs="Times New Roman"/>
          <w:sz w:val="22"/>
          <w:szCs w:val="22"/>
        </w:rPr>
      </w:pPr>
    </w:p>
    <w:p w:rsidR="006248AF" w:rsidRPr="00210FD3" w:rsidRDefault="006F45CE">
      <w:pPr>
        <w:rPr>
          <w:rFonts w:ascii="Times New Roman" w:eastAsia="Times New Roman" w:hAnsi="Times New Roman" w:cs="Times New Roman"/>
          <w:b/>
          <w:sz w:val="22"/>
          <w:szCs w:val="22"/>
          <w:u w:val="single"/>
        </w:rPr>
      </w:pPr>
      <w:bookmarkStart w:id="1" w:name="_2rufvhox3ge" w:colFirst="0" w:colLast="0"/>
      <w:bookmarkStart w:id="2" w:name="_qroxl0yxo6qs" w:colFirst="0" w:colLast="0"/>
      <w:bookmarkStart w:id="3" w:name="_awi7jav8t2kv" w:colFirst="0" w:colLast="0"/>
      <w:bookmarkStart w:id="4" w:name="_GoBack"/>
      <w:bookmarkEnd w:id="1"/>
      <w:bookmarkEnd w:id="2"/>
      <w:bookmarkEnd w:id="3"/>
      <w:r w:rsidRPr="00717A54">
        <w:rPr>
          <w:rFonts w:ascii="Times New Roman" w:eastAsia="Times New Roman" w:hAnsi="Times New Roman" w:cs="Times New Roman"/>
          <w:b/>
          <w:sz w:val="22"/>
          <w:szCs w:val="22"/>
          <w:u w:val="single"/>
        </w:rPr>
        <w:t>​</w:t>
      </w:r>
      <w:r w:rsidRPr="00717A54">
        <w:rPr>
          <w:rFonts w:ascii="Times New Roman" w:eastAsia="Times New Roman" w:hAnsi="Times New Roman" w:cs="Times New Roman"/>
          <w:b/>
          <w:sz w:val="22"/>
          <w:szCs w:val="22"/>
          <w:u w:val="single"/>
        </w:rPr>
        <w:t>​​​​​​</w:t>
      </w:r>
      <w:bookmarkStart w:id="5" w:name="_ufmuufixiend" w:colFirst="0" w:colLast="0"/>
      <w:bookmarkEnd w:id="5"/>
      <w:r w:rsidRPr="00717A54">
        <w:rPr>
          <w:rFonts w:ascii="Times New Roman" w:eastAsia="Times New Roman" w:hAnsi="Times New Roman" w:cs="Times New Roman"/>
          <w:sz w:val="22"/>
          <w:szCs w:val="22"/>
        </w:rPr>
        <w:t xml:space="preserve">To apply, please submit </w:t>
      </w:r>
      <w:hyperlink r:id="rId9">
        <w:r w:rsidRPr="00717A54">
          <w:rPr>
            <w:rFonts w:ascii="Times New Roman" w:eastAsia="Times New Roman" w:hAnsi="Times New Roman" w:cs="Times New Roman"/>
            <w:color w:val="1155CC"/>
            <w:sz w:val="22"/>
            <w:szCs w:val="22"/>
            <w:u w:val="single"/>
          </w:rPr>
          <w:t>here</w:t>
        </w:r>
      </w:hyperlink>
      <w:r w:rsidRPr="00717A54">
        <w:rPr>
          <w:rFonts w:ascii="Times New Roman" w:eastAsia="Times New Roman" w:hAnsi="Times New Roman" w:cs="Times New Roman"/>
          <w:sz w:val="22"/>
          <w:szCs w:val="22"/>
        </w:rPr>
        <w:t xml:space="preserve"> a cover letter clearly indicating your available start date (inclu</w:t>
      </w:r>
      <w:r w:rsidRPr="00717A54">
        <w:rPr>
          <w:rFonts w:ascii="Times New Roman" w:eastAsia="Times New Roman" w:hAnsi="Times New Roman" w:cs="Times New Roman"/>
          <w:sz w:val="22"/>
          <w:szCs w:val="22"/>
        </w:rPr>
        <w:t>de notice period), your interest in this role, and your resume/CV that includes a list of three referees by 31st March 2021. Please note that applications will be reviewed on a rolling basis</w:t>
      </w:r>
      <w:r w:rsidR="00717A54" w:rsidRPr="00717A54">
        <w:rPr>
          <w:rFonts w:ascii="Times New Roman" w:eastAsia="Times New Roman" w:hAnsi="Times New Roman" w:cs="Times New Roman"/>
          <w:sz w:val="22"/>
          <w:szCs w:val="22"/>
        </w:rPr>
        <w:t>.</w:t>
      </w:r>
    </w:p>
    <w:p w:rsidR="006248AF" w:rsidRDefault="006F45CE">
      <w:bookmarkStart w:id="6" w:name="_rfrjglf43kmx" w:colFirst="0" w:colLast="0"/>
      <w:bookmarkEnd w:id="6"/>
      <w:bookmarkEnd w:id="4"/>
      <w:r>
        <w:rPr>
          <w:rFonts w:ascii="Times New Roman" w:eastAsia="Times New Roman" w:hAnsi="Times New Roman" w:cs="Times New Roman"/>
          <w:sz w:val="20"/>
          <w:szCs w:val="20"/>
        </w:rPr>
        <w:lastRenderedPageBreak/>
        <w:t xml:space="preserve"> </w:t>
      </w:r>
    </w:p>
    <w:sectPr w:rsidR="006248AF" w:rsidSect="00210FD3">
      <w:headerReference w:type="default" r:id="rId10"/>
      <w:footerReference w:type="default" r:id="rId11"/>
      <w:pgSz w:w="11900" w:h="16840"/>
      <w:pgMar w:top="720" w:right="720" w:bottom="720" w:left="720" w:header="708" w:footer="28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5CE" w:rsidRDefault="006F45CE">
      <w:r>
        <w:separator/>
      </w:r>
    </w:p>
  </w:endnote>
  <w:endnote w:type="continuationSeparator" w:id="0">
    <w:p w:rsidR="006F45CE" w:rsidRDefault="006F4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FD3" w:rsidRDefault="00210FD3">
    <w:pPr>
      <w:pBdr>
        <w:top w:val="nil"/>
        <w:left w:val="nil"/>
        <w:bottom w:val="nil"/>
        <w:right w:val="nil"/>
        <w:between w:val="nil"/>
      </w:pBdr>
      <w:tabs>
        <w:tab w:val="center" w:pos="4680"/>
        <w:tab w:val="right" w:pos="9360"/>
      </w:tabs>
      <w:ind w:left="1412" w:hanging="1412"/>
      <w:rPr>
        <w:rFonts w:ascii="Helvetica Neue" w:eastAsia="Helvetica Neue" w:hAnsi="Helvetica Neue" w:cs="Helvetica Neue"/>
        <w:b/>
        <w:color w:val="000000"/>
        <w:sz w:val="26"/>
        <w:szCs w:val="26"/>
      </w:rPr>
    </w:pPr>
  </w:p>
  <w:p w:rsidR="006248AF" w:rsidRDefault="006F45CE">
    <w:pPr>
      <w:pBdr>
        <w:top w:val="nil"/>
        <w:left w:val="nil"/>
        <w:bottom w:val="nil"/>
        <w:right w:val="nil"/>
        <w:between w:val="nil"/>
      </w:pBdr>
      <w:tabs>
        <w:tab w:val="center" w:pos="4680"/>
        <w:tab w:val="right" w:pos="9360"/>
      </w:tabs>
      <w:ind w:left="1412" w:hanging="1412"/>
      <w:rPr>
        <w:rFonts w:ascii="Helvetica Neue" w:eastAsia="Helvetica Neue" w:hAnsi="Helvetica Neue" w:cs="Helvetica Neue"/>
        <w:b/>
        <w:color w:val="000000"/>
        <w:sz w:val="26"/>
        <w:szCs w:val="26"/>
      </w:rPr>
    </w:pPr>
    <w:r>
      <w:rPr>
        <w:rFonts w:ascii="Helvetica Neue" w:eastAsia="Helvetica Neue" w:hAnsi="Helvetica Neue" w:cs="Helvetica Neue"/>
        <w:b/>
        <w:color w:val="000000"/>
        <w:sz w:val="26"/>
        <w:szCs w:val="26"/>
      </w:rPr>
      <w:t>Building healthy, prosperous communities</w:t>
    </w:r>
  </w:p>
  <w:p w:rsidR="006248AF" w:rsidRDefault="006248A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5CE" w:rsidRDefault="006F45CE">
      <w:r>
        <w:separator/>
      </w:r>
    </w:p>
  </w:footnote>
  <w:footnote w:type="continuationSeparator" w:id="0">
    <w:p w:rsidR="006F45CE" w:rsidRDefault="006F45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8AF" w:rsidRDefault="00210FD3">
    <w:pPr>
      <w:pBdr>
        <w:top w:val="nil"/>
        <w:left w:val="nil"/>
        <w:bottom w:val="nil"/>
        <w:right w:val="nil"/>
        <w:between w:val="nil"/>
      </w:pBdr>
      <w:tabs>
        <w:tab w:val="center" w:pos="4680"/>
        <w:tab w:val="right" w:pos="9360"/>
      </w:tabs>
      <w:ind w:left="-284"/>
      <w:rPr>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5219700</wp:posOffset>
              </wp:positionH>
              <wp:positionV relativeFrom="paragraph">
                <wp:posOffset>-297180</wp:posOffset>
              </wp:positionV>
              <wp:extent cx="1609725" cy="409575"/>
              <wp:effectExtent l="0" t="0" r="0" b="9525"/>
              <wp:wrapSquare wrapText="bothSides"/>
              <wp:docPr id="1" name="Rectangle 1"/>
              <wp:cNvGraphicFramePr/>
              <a:graphic xmlns:a="http://schemas.openxmlformats.org/drawingml/2006/main">
                <a:graphicData uri="http://schemas.microsoft.com/office/word/2010/wordprocessingShape">
                  <wps:wsp>
                    <wps:cNvSpPr/>
                    <wps:spPr>
                      <a:xfrm>
                        <a:off x="0" y="0"/>
                        <a:ext cx="1609725" cy="409575"/>
                      </a:xfrm>
                      <a:prstGeom prst="rect">
                        <a:avLst/>
                      </a:prstGeom>
                      <a:noFill/>
                      <a:ln>
                        <a:noFill/>
                      </a:ln>
                    </wps:spPr>
                    <wps:txbx>
                      <w:txbxContent>
                        <w:p w:rsidR="006248AF" w:rsidRDefault="006F45CE" w:rsidP="00210FD3">
                          <w:pPr>
                            <w:spacing w:line="288" w:lineRule="auto"/>
                            <w:jc w:val="right"/>
                            <w:textDirection w:val="btLr"/>
                          </w:pPr>
                          <w:r>
                            <w:rPr>
                              <w:rFonts w:ascii="Helvetica Neue" w:eastAsia="Helvetica Neue" w:hAnsi="Helvetica Neue" w:cs="Helvetica Neue"/>
                              <w:color w:val="000000"/>
                              <w:sz w:val="16"/>
                            </w:rPr>
                            <w:t xml:space="preserve">info@saner.gy </w:t>
                          </w:r>
                        </w:p>
                        <w:p w:rsidR="006248AF" w:rsidRDefault="006F45CE" w:rsidP="00210FD3">
                          <w:pPr>
                            <w:spacing w:line="288" w:lineRule="auto"/>
                            <w:jc w:val="right"/>
                            <w:textDirection w:val="btLr"/>
                          </w:pPr>
                          <w:r>
                            <w:rPr>
                              <w:rFonts w:ascii="Helvetica Neue" w:eastAsia="Helvetica Neue" w:hAnsi="Helvetica Neue" w:cs="Helvetica Neue"/>
                              <w:color w:val="000000"/>
                              <w:sz w:val="16"/>
                            </w:rPr>
                            <w:t>www.sanergy.com</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id="Rectangle 1" o:spid="_x0000_s1026" style="position:absolute;left:0;text-align:left;margin-left:411pt;margin-top:-23.4pt;width:126.75pt;height:32.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" filled="f" stroked="f">
              <v:textbox inset="2.53958mm,1.2694mm,2.53958mm,1.2694mm">
                <w:txbxContent>
                  <w:p w:rsidR="006248AF" w:rsidRDefault="006F45CE" w:rsidP="00210FD3">
                    <w:pPr>
                      <w:spacing w:line="288" w:lineRule="auto"/>
                      <w:jc w:val="right"/>
                      <w:textDirection w:val="btLr"/>
                    </w:pPr>
                    <w:r>
                      <w:rPr>
                        <w:rFonts w:ascii="Helvetica Neue" w:eastAsia="Helvetica Neue" w:hAnsi="Helvetica Neue" w:cs="Helvetica Neue"/>
                        <w:color w:val="000000"/>
                        <w:sz w:val="16"/>
                      </w:rPr>
                      <w:t xml:space="preserve">info@saner.gy </w:t>
                    </w:r>
                  </w:p>
                  <w:p w:rsidR="006248AF" w:rsidRDefault="006F45CE" w:rsidP="00210FD3">
                    <w:pPr>
                      <w:spacing w:line="288" w:lineRule="auto"/>
                      <w:jc w:val="right"/>
                      <w:textDirection w:val="btLr"/>
                    </w:pPr>
                    <w:r>
                      <w:rPr>
                        <w:rFonts w:ascii="Helvetica Neue" w:eastAsia="Helvetica Neue" w:hAnsi="Helvetica Neue" w:cs="Helvetica Neue"/>
                        <w:color w:val="000000"/>
                        <w:sz w:val="16"/>
                      </w:rPr>
                      <w:t>www.sanergy.com</w:t>
                    </w:r>
                  </w:p>
                </w:txbxContent>
              </v:textbox>
              <w10:wrap type="square"/>
            </v:rect>
          </w:pict>
        </mc:Fallback>
      </mc:AlternateContent>
    </w:r>
    <w:r w:rsidR="006F45CE">
      <w:rPr>
        <w:noProof/>
        <w:color w:val="000000"/>
      </w:rPr>
      <w:drawing>
        <wp:anchor distT="0" distB="0" distL="114300" distR="114300" simplePos="0" relativeHeight="251659264" behindDoc="1" locked="0" layoutInCell="1" allowOverlap="1">
          <wp:simplePos x="0" y="0"/>
          <wp:positionH relativeFrom="column">
            <wp:posOffset>-180110</wp:posOffset>
          </wp:positionH>
          <wp:positionV relativeFrom="paragraph">
            <wp:posOffset>-440055</wp:posOffset>
          </wp:positionV>
          <wp:extent cx="1654192" cy="682354"/>
          <wp:effectExtent l="0" t="0" r="0" b="0"/>
          <wp:wrapTight wrapText="bothSides">
            <wp:wrapPolygon edited="0">
              <wp:start x="14179" y="3620"/>
              <wp:lineTo x="2239" y="6637"/>
              <wp:lineTo x="2239" y="13877"/>
              <wp:lineTo x="13930" y="16291"/>
              <wp:lineTo x="14179" y="17497"/>
              <wp:lineTo x="16666" y="17497"/>
              <wp:lineTo x="16915" y="16291"/>
              <wp:lineTo x="19403" y="9654"/>
              <wp:lineTo x="19154" y="7240"/>
              <wp:lineTo x="16915" y="3620"/>
              <wp:lineTo x="14179" y="3620"/>
            </wp:wrapPolygon>
          </wp:wrapTight>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654192" cy="682354"/>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14317"/>
    <w:multiLevelType w:val="multilevel"/>
    <w:tmpl w:val="F9E2F122"/>
    <w:lvl w:ilvl="0">
      <w:start w:val="1"/>
      <w:numFmt w:val="bullet"/>
      <w:lvlText w:val="●"/>
      <w:lvlJc w:val="left"/>
      <w:pPr>
        <w:ind w:left="360" w:hanging="360"/>
      </w:pPr>
      <w:rPr>
        <w:sz w:val="1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2A000048"/>
    <w:multiLevelType w:val="hybridMultilevel"/>
    <w:tmpl w:val="E2D4603E"/>
    <w:lvl w:ilvl="0" w:tplc="B210917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9A5096"/>
    <w:multiLevelType w:val="multilevel"/>
    <w:tmpl w:val="C3AE5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09956E5"/>
    <w:multiLevelType w:val="multilevel"/>
    <w:tmpl w:val="B342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C01298"/>
    <w:multiLevelType w:val="hybridMultilevel"/>
    <w:tmpl w:val="139A6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8AF"/>
    <w:rsid w:val="00210FD3"/>
    <w:rsid w:val="006248AF"/>
    <w:rsid w:val="006F45CE"/>
    <w:rsid w:val="00717A54"/>
    <w:rsid w:val="00984A08"/>
    <w:rsid w:val="00DF1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963D1C-6E6D-4CA4-B1AA-AE1CF2584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17A54"/>
    <w:pPr>
      <w:tabs>
        <w:tab w:val="center" w:pos="4680"/>
        <w:tab w:val="right" w:pos="9360"/>
      </w:tabs>
    </w:pPr>
  </w:style>
  <w:style w:type="character" w:customStyle="1" w:styleId="HeaderChar">
    <w:name w:val="Header Char"/>
    <w:basedOn w:val="DefaultParagraphFont"/>
    <w:link w:val="Header"/>
    <w:uiPriority w:val="99"/>
    <w:rsid w:val="00717A54"/>
  </w:style>
  <w:style w:type="paragraph" w:styleId="Footer">
    <w:name w:val="footer"/>
    <w:basedOn w:val="Normal"/>
    <w:link w:val="FooterChar"/>
    <w:uiPriority w:val="99"/>
    <w:unhideWhenUsed/>
    <w:rsid w:val="00717A54"/>
    <w:pPr>
      <w:tabs>
        <w:tab w:val="center" w:pos="4680"/>
        <w:tab w:val="right" w:pos="9360"/>
      </w:tabs>
    </w:pPr>
  </w:style>
  <w:style w:type="character" w:customStyle="1" w:styleId="FooterChar">
    <w:name w:val="Footer Char"/>
    <w:basedOn w:val="DefaultParagraphFont"/>
    <w:link w:val="Footer"/>
    <w:uiPriority w:val="99"/>
    <w:rsid w:val="00717A54"/>
  </w:style>
  <w:style w:type="paragraph" w:styleId="NormalWeb">
    <w:name w:val="Normal (Web)"/>
    <w:basedOn w:val="Normal"/>
    <w:uiPriority w:val="99"/>
    <w:semiHidden/>
    <w:unhideWhenUsed/>
    <w:rsid w:val="00717A5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717A54"/>
    <w:rPr>
      <w:color w:val="0000FF"/>
      <w:u w:val="single"/>
    </w:rPr>
  </w:style>
  <w:style w:type="paragraph" w:styleId="ListParagraph">
    <w:name w:val="List Paragraph"/>
    <w:basedOn w:val="Normal"/>
    <w:uiPriority w:val="34"/>
    <w:qFormat/>
    <w:rsid w:val="00717A54"/>
    <w:pPr>
      <w:ind w:left="720"/>
      <w:contextualSpacing/>
    </w:pPr>
  </w:style>
  <w:style w:type="paragraph" w:styleId="NoSpacing">
    <w:name w:val="No Spacing"/>
    <w:uiPriority w:val="1"/>
    <w:qFormat/>
    <w:rsid w:val="00210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351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0RTdi4XoF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Vt9NNSjupRc&amp;feature=emb_log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areers.saner.gy/application.php?id=aHk4G000000L8w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Auerbach</dc:creator>
  <cp:lastModifiedBy>David Auerbach</cp:lastModifiedBy>
  <cp:revision>2</cp:revision>
  <dcterms:created xsi:type="dcterms:W3CDTF">2021-02-15T13:49:00Z</dcterms:created>
  <dcterms:modified xsi:type="dcterms:W3CDTF">2021-02-15T13:49:00Z</dcterms:modified>
</cp:coreProperties>
</file>